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A5" w:rsidRPr="001B6AA5" w:rsidRDefault="001B6AA5" w:rsidP="001B6AA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B6AA5">
        <w:rPr>
          <w:rFonts w:ascii="Times New Roman" w:hAnsi="Times New Roman" w:cs="Times New Roman"/>
          <w:b/>
          <w:sz w:val="28"/>
        </w:rPr>
        <w:t>Модель выпускника ДОУ</w:t>
      </w:r>
    </w:p>
    <w:p w:rsidR="001B6AA5" w:rsidRPr="001B6AA5" w:rsidRDefault="001B6AA5" w:rsidP="001B6AA5">
      <w:pPr>
        <w:spacing w:after="0"/>
        <w:rPr>
          <w:rFonts w:ascii="Times New Roman" w:hAnsi="Times New Roman" w:cs="Times New Roman"/>
          <w:sz w:val="24"/>
        </w:rPr>
      </w:pPr>
    </w:p>
    <w:p w:rsidR="001B6AA5" w:rsidRPr="001B6AA5" w:rsidRDefault="001B6AA5" w:rsidP="001B6A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1B6AA5">
        <w:rPr>
          <w:rFonts w:ascii="Times New Roman" w:hAnsi="Times New Roman" w:cs="Times New Roman"/>
          <w:sz w:val="24"/>
        </w:rPr>
        <w:t xml:space="preserve"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ребенка, которыми должен обладать выпускник дошкольного образовательного учреждения. </w:t>
      </w:r>
    </w:p>
    <w:p w:rsidR="001B6AA5" w:rsidRPr="001B6AA5" w:rsidRDefault="001B6AA5" w:rsidP="001B6AA5">
      <w:pPr>
        <w:spacing w:after="0"/>
        <w:rPr>
          <w:rFonts w:ascii="Times New Roman" w:hAnsi="Times New Roman" w:cs="Times New Roman"/>
          <w:sz w:val="24"/>
        </w:rPr>
      </w:pPr>
    </w:p>
    <w:p w:rsidR="001B6AA5" w:rsidRPr="001B6AA5" w:rsidRDefault="001B6AA5" w:rsidP="001B6A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1B6AA5">
        <w:rPr>
          <w:rFonts w:ascii="Times New Roman" w:hAnsi="Times New Roman" w:cs="Times New Roman"/>
          <w:sz w:val="24"/>
        </w:rPr>
        <w:t xml:space="preserve">По мнению многих родителей готовый к школе ребенок это тот, кто умеет читать, считать, хотя бы до 20, правильно держит в руке карандаш. 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 Вот портрет старшего дошкольника, готового к обучению в школе: </w:t>
      </w:r>
    </w:p>
    <w:p w:rsidR="001B6AA5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1B6AA5">
        <w:rPr>
          <w:rFonts w:ascii="Times New Roman" w:hAnsi="Times New Roman" w:cs="Times New Roman"/>
          <w:sz w:val="28"/>
        </w:rPr>
        <w:t xml:space="preserve">физически </w:t>
      </w:r>
      <w:proofErr w:type="gramStart"/>
      <w:r w:rsidRPr="001B6AA5">
        <w:rPr>
          <w:rFonts w:ascii="Times New Roman" w:hAnsi="Times New Roman" w:cs="Times New Roman"/>
          <w:sz w:val="28"/>
        </w:rPr>
        <w:t>развитый</w:t>
      </w:r>
      <w:proofErr w:type="gramEnd"/>
      <w:r w:rsidRPr="001B6AA5">
        <w:rPr>
          <w:rFonts w:ascii="Times New Roman" w:hAnsi="Times New Roman" w:cs="Times New Roman"/>
          <w:sz w:val="28"/>
        </w:rPr>
        <w:t xml:space="preserve">, овладевший основными культурно-гигиеническими навыками. У ребенка сформированы основные физические качества и потребность в двигательной активности; </w:t>
      </w:r>
    </w:p>
    <w:p w:rsidR="001B6AA5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1B6AA5">
        <w:rPr>
          <w:rFonts w:ascii="Times New Roman" w:hAnsi="Times New Roman" w:cs="Times New Roman"/>
          <w:sz w:val="28"/>
        </w:rPr>
        <w:t>любознательный</w:t>
      </w:r>
      <w:proofErr w:type="gramEnd"/>
      <w:r w:rsidRPr="001B6AA5">
        <w:rPr>
          <w:rFonts w:ascii="Times New Roman" w:hAnsi="Times New Roman" w:cs="Times New Roman"/>
          <w:sz w:val="28"/>
        </w:rPr>
        <w:t>, активный, интересуется новым, неизвестным в окружающем мире (предметов и вещей, отношений и своем внутреннем мире);</w:t>
      </w:r>
    </w:p>
    <w:p w:rsidR="001B6AA5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1B6AA5">
        <w:rPr>
          <w:rFonts w:ascii="Times New Roman" w:hAnsi="Times New Roman" w:cs="Times New Roman"/>
          <w:sz w:val="28"/>
        </w:rPr>
        <w:t>эмоционально отзывчивый. Откликается на эмоции близких людей и друзей. Сопереживает персонажам сказок, историй, рассказов;</w:t>
      </w:r>
    </w:p>
    <w:p w:rsidR="001B6AA5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1B6AA5">
        <w:rPr>
          <w:rFonts w:ascii="Times New Roman" w:hAnsi="Times New Roman" w:cs="Times New Roman"/>
          <w:sz w:val="28"/>
        </w:rPr>
        <w:t>овладевший</w:t>
      </w:r>
      <w:proofErr w:type="gramEnd"/>
      <w:r w:rsidRPr="001B6AA5">
        <w:rPr>
          <w:rFonts w:ascii="Times New Roman" w:hAnsi="Times New Roman" w:cs="Times New Roman"/>
          <w:sz w:val="28"/>
        </w:rPr>
        <w:t xml:space="preserve"> средствами общения и способами взаимодействия с взрослыми и сверстниками. Способен изменять стиль общения </w:t>
      </w:r>
      <w:proofErr w:type="gramStart"/>
      <w:r w:rsidRPr="001B6AA5">
        <w:rPr>
          <w:rFonts w:ascii="Times New Roman" w:hAnsi="Times New Roman" w:cs="Times New Roman"/>
          <w:sz w:val="28"/>
        </w:rPr>
        <w:t>со</w:t>
      </w:r>
      <w:proofErr w:type="gramEnd"/>
      <w:r w:rsidRPr="001B6AA5">
        <w:rPr>
          <w:rFonts w:ascii="Times New Roman" w:hAnsi="Times New Roman" w:cs="Times New Roman"/>
          <w:sz w:val="28"/>
        </w:rPr>
        <w:t xml:space="preserve"> взрослым или сверстником в зависимости от ситуации;</w:t>
      </w:r>
    </w:p>
    <w:p w:rsidR="001B6AA5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1B6AA5">
        <w:rPr>
          <w:rFonts w:ascii="Times New Roman" w:hAnsi="Times New Roman" w:cs="Times New Roman"/>
          <w:sz w:val="28"/>
        </w:rPr>
        <w:t>способный</w:t>
      </w:r>
      <w:proofErr w:type="gramEnd"/>
      <w:r w:rsidRPr="001B6AA5">
        <w:rPr>
          <w:rFonts w:ascii="Times New Roman" w:hAnsi="Times New Roman" w:cs="Times New Roman"/>
          <w:sz w:val="28"/>
        </w:rPr>
        <w:t xml:space="preserve"> управлять своим поведением и планировать свои действия на основе первичных ценностных представлений; соблюдающий элементарные общепринятые нормы и правила поведения. Поведение ребенка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плохо»;</w:t>
      </w:r>
    </w:p>
    <w:p w:rsidR="001B6AA5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1B6AA5">
        <w:rPr>
          <w:rFonts w:ascii="Times New Roman" w:hAnsi="Times New Roman" w:cs="Times New Roman"/>
          <w:sz w:val="28"/>
        </w:rPr>
        <w:t>способный</w:t>
      </w:r>
      <w:proofErr w:type="gramEnd"/>
      <w:r w:rsidRPr="001B6AA5">
        <w:rPr>
          <w:rFonts w:ascii="Times New Roman" w:hAnsi="Times New Roman" w:cs="Times New Roman"/>
          <w:sz w:val="28"/>
        </w:rPr>
        <w:t xml:space="preserve"> решать интеллектуальные и личностные задачи (проблемы), адекватные возрасту. Ребенок может применять самостоятельно усвоенные знания и способы деятельности для решения новых задач, поставленных как взрослым, так и им самим;</w:t>
      </w:r>
    </w:p>
    <w:p w:rsidR="007C1911" w:rsidRPr="001B6AA5" w:rsidRDefault="001B6AA5" w:rsidP="001B6A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1B6AA5">
        <w:rPr>
          <w:rFonts w:ascii="Times New Roman" w:hAnsi="Times New Roman" w:cs="Times New Roman"/>
          <w:sz w:val="28"/>
        </w:rPr>
        <w:t>имеющий</w:t>
      </w:r>
      <w:proofErr w:type="gramEnd"/>
      <w:r w:rsidRPr="001B6AA5">
        <w:rPr>
          <w:rFonts w:ascii="Times New Roman" w:hAnsi="Times New Roman" w:cs="Times New Roman"/>
          <w:sz w:val="28"/>
        </w:rPr>
        <w:t xml:space="preserve"> первичные представления о себе, семье, обществе, государстве, мире и природе. Ребенок имеет представление о себе, собственной принадлежности и принадлежности других людей к определенному полу, о составе семьи, родственных отношениях и взаимосвязях, распределении семейных обязанностей, семейных традициях, об обществе, его культурных ценностях, о государстве </w:t>
      </w:r>
      <w:r>
        <w:rPr>
          <w:rFonts w:ascii="Times New Roman" w:hAnsi="Times New Roman" w:cs="Times New Roman"/>
          <w:sz w:val="28"/>
        </w:rPr>
        <w:t>и принадлежности к нему, о мире.</w:t>
      </w:r>
      <w:bookmarkStart w:id="0" w:name="_GoBack"/>
      <w:bookmarkEnd w:id="0"/>
    </w:p>
    <w:sectPr w:rsidR="007C1911" w:rsidRPr="001B6AA5" w:rsidSect="001B6A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88D"/>
    <w:multiLevelType w:val="hybridMultilevel"/>
    <w:tmpl w:val="6E18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A5"/>
    <w:rsid w:val="001B6AA5"/>
    <w:rsid w:val="001D2ADB"/>
    <w:rsid w:val="005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2028</Characters>
  <Application>Microsoft Office Word</Application>
  <DocSecurity>0</DocSecurity>
  <Lines>16</Lines>
  <Paragraphs>4</Paragraphs>
  <ScaleCrop>false</ScaleCrop>
  <Company>Home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2014-09-10T11:17:00Z</dcterms:created>
  <dcterms:modified xsi:type="dcterms:W3CDTF">2014-09-10T11:20:00Z</dcterms:modified>
</cp:coreProperties>
</file>